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F0" w:rsidRPr="00940B5C" w:rsidRDefault="00F41CF0" w:rsidP="00F41C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Board of Directors</w:t>
      </w:r>
    </w:p>
    <w:p w:rsidR="00F41CF0" w:rsidRPr="00940B5C" w:rsidRDefault="00F41CF0" w:rsidP="00F41C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Regular Meeting</w:t>
      </w:r>
    </w:p>
    <w:p w:rsidR="00F41CF0" w:rsidRPr="00940B5C" w:rsidRDefault="00F41CF0" w:rsidP="00F41C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North River School District #200</w:t>
      </w:r>
    </w:p>
    <w:p w:rsidR="00F41CF0" w:rsidRPr="00940B5C" w:rsidRDefault="00F41CF0" w:rsidP="00F41C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June 17</w:t>
      </w:r>
      <w:r w:rsidRPr="00940B5C">
        <w:rPr>
          <w:rFonts w:ascii="Times New Roman" w:hAnsi="Times New Roman" w:cs="Times New Roman"/>
          <w:sz w:val="24"/>
          <w:szCs w:val="24"/>
        </w:rPr>
        <w:t>, 2024 Time: 5:30 p.m. Location: Library</w:t>
      </w:r>
    </w:p>
    <w:p w:rsidR="00F41CF0" w:rsidRDefault="00F41CF0" w:rsidP="00F41C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ZOOM LINK: </w:t>
      </w:r>
      <w:hyperlink r:id="rId5">
        <w:r w:rsidRPr="00940B5C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https://us02web.zoom.us/i/9691348902</w:t>
        </w:r>
      </w:hyperlink>
      <w:hyperlink r:id="rId6">
        <w:r w:rsidRPr="00940B5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F41CF0" w:rsidRPr="00940B5C" w:rsidRDefault="00F41CF0" w:rsidP="00F41C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41CF0" w:rsidRPr="00DE6C26" w:rsidRDefault="00F41CF0" w:rsidP="00F41CF0">
      <w:pPr>
        <w:spacing w:after="302" w:line="386" w:lineRule="auto"/>
        <w:ind w:right="426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Minutes</w:t>
      </w:r>
    </w:p>
    <w:p w:rsidR="00BA7FD9" w:rsidRPr="008E5631" w:rsidRDefault="00F41CF0" w:rsidP="00F41CF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Call to Order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- 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Flag Salute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  <w:r w:rsidRPr="00373D5D">
        <w:rPr>
          <w:rFonts w:ascii="Times New Roman" w:eastAsia="Times New Roman" w:hAnsi="Times New Roman" w:cs="Times New Roman"/>
          <w:color w:val="000000"/>
        </w:rPr>
        <w:t>Chairman Churape called the meeting to order at 5:30 PM.</w:t>
      </w:r>
    </w:p>
    <w:p w:rsidR="00BA7FD9" w:rsidRPr="008E5631" w:rsidRDefault="00F41CF0" w:rsidP="00F41CF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2.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r w:rsidR="0053722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</w:t>
      </w:r>
      <w:r w:rsidRPr="00DE6C2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73D5D">
        <w:rPr>
          <w:rFonts w:ascii="Times New Roman" w:eastAsia="Times New Roman" w:hAnsi="Times New Roman" w:cs="Times New Roman"/>
          <w:color w:val="000000"/>
        </w:rPr>
        <w:t>Chairman Lorenzo Churape</w:t>
      </w:r>
      <w:r w:rsidRPr="00373D5D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373D5D">
        <w:rPr>
          <w:rFonts w:ascii="Times New Roman" w:eastAsia="Times New Roman" w:hAnsi="Times New Roman" w:cs="Times New Roman"/>
          <w:color w:val="000000"/>
        </w:rPr>
        <w:t>Vice Chair Debbie Koehn</w:t>
      </w:r>
      <w:r w:rsidRPr="00373D5D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373D5D">
        <w:rPr>
          <w:rFonts w:ascii="Times New Roman" w:eastAsia="Times New Roman" w:hAnsi="Times New Roman" w:cs="Times New Roman"/>
          <w:color w:val="000000"/>
        </w:rPr>
        <w:t>Director</w:t>
      </w:r>
      <w:r>
        <w:rPr>
          <w:rFonts w:ascii="Times New Roman" w:eastAsia="Times New Roman" w:hAnsi="Times New Roman" w:cs="Times New Roman"/>
          <w:color w:val="000000"/>
        </w:rPr>
        <w:t xml:space="preserve"> Michelle Farnell were all present, Jim Banas by zoom and Josh Greiner absent. </w:t>
      </w:r>
      <w:r w:rsidRPr="00373D5D">
        <w:rPr>
          <w:rFonts w:ascii="Times New Roman" w:eastAsia="Times New Roman" w:hAnsi="Times New Roman" w:cs="Times New Roman"/>
          <w:color w:val="000000"/>
        </w:rPr>
        <w:t xml:space="preserve">Others present: Superintendent Rick Winters, Business Manager Casandra Doll, visitors in person and by zoom. </w:t>
      </w:r>
    </w:p>
    <w:p w:rsidR="00F41CF0" w:rsidRPr="00DE6C26" w:rsidRDefault="00F41CF0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3.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Consideration of the Agenda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41CF0" w:rsidRPr="000832FB" w:rsidRDefault="00F41CF0" w:rsidP="000832FB">
      <w:pPr>
        <w:tabs>
          <w:tab w:val="center" w:pos="720"/>
          <w:tab w:val="center" w:pos="2445"/>
        </w:tabs>
        <w:spacing w:after="0"/>
        <w:ind w:left="345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DE6C26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</w:t>
      </w:r>
      <w:r w:rsidRPr="008E5631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Approval of Minutes</w:t>
      </w:r>
      <w:r w:rsidRPr="001D2467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="000832FB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- </w:t>
      </w:r>
      <w:r w:rsidRPr="00BA7FD9">
        <w:rPr>
          <w:rFonts w:ascii="Times New Roman" w:eastAsia="Times New Roman" w:hAnsi="Times New Roman" w:cs="Times New Roman"/>
          <w:color w:val="000000"/>
        </w:rPr>
        <w:t>May 20, 2024-</w:t>
      </w:r>
      <w:r w:rsidRPr="001D246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Vice Chair Koehn</w:t>
      </w:r>
      <w:r w:rsidRPr="0003211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motion</w:t>
      </w:r>
      <w:r w:rsidR="00EE3C51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to approve minutes and </w:t>
      </w:r>
      <w:r w:rsidR="000832F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was </w:t>
      </w:r>
      <w:r w:rsidR="00EE3C51">
        <w:rPr>
          <w:rFonts w:ascii="Times New Roman" w:eastAsia="Times New Roman" w:hAnsi="Times New Roman" w:cs="Times New Roman"/>
          <w:color w:val="000000"/>
        </w:rPr>
        <w:t>seconded by Director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E3C51">
        <w:rPr>
          <w:rFonts w:ascii="Times New Roman" w:eastAsia="Times New Roman" w:hAnsi="Times New Roman" w:cs="Times New Roman"/>
          <w:color w:val="000000"/>
        </w:rPr>
        <w:t>Banas.</w:t>
      </w:r>
      <w:r>
        <w:rPr>
          <w:rFonts w:ascii="Times New Roman" w:eastAsia="Times New Roman" w:hAnsi="Times New Roman" w:cs="Times New Roman"/>
          <w:color w:val="000000"/>
        </w:rPr>
        <w:t xml:space="preserve"> The motion passed unanimously.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F41CF0" w:rsidRPr="000832FB" w:rsidRDefault="00F41CF0" w:rsidP="000832FB">
      <w:pPr>
        <w:pStyle w:val="ListParagraph"/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DE6C26">
        <w:rPr>
          <w:rFonts w:ascii="Calibri" w:eastAsia="Calibri" w:hAnsi="Calibri" w:cs="Calibri"/>
          <w:color w:val="000000"/>
        </w:rPr>
        <w:tab/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E5631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Approval of Agenda</w:t>
      </w:r>
      <w:r w:rsidRPr="001D2467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="000832FB">
        <w:rPr>
          <w:rFonts w:ascii="Times New Roman" w:eastAsia="Times New Roman" w:hAnsi="Times New Roman" w:cs="Times New Roman"/>
          <w:color w:val="000000"/>
          <w:sz w:val="24"/>
          <w:u w:val="single"/>
        </w:rPr>
        <w:t>-</w:t>
      </w:r>
      <w:r w:rsidR="00FA70A1">
        <w:rPr>
          <w:rFonts w:ascii="Times New Roman" w:eastAsia="Times New Roman" w:hAnsi="Times New Roman" w:cs="Times New Roman"/>
          <w:color w:val="000000"/>
        </w:rPr>
        <w:t>Vice Chair Koehn</w:t>
      </w:r>
      <w:r w:rsidR="00FA70A1" w:rsidRPr="00032111">
        <w:rPr>
          <w:rFonts w:ascii="Times New Roman" w:eastAsia="Times New Roman" w:hAnsi="Times New Roman" w:cs="Times New Roman"/>
          <w:color w:val="000000"/>
        </w:rPr>
        <w:t xml:space="preserve"> motioned to approve the agenda as </w:t>
      </w:r>
      <w:r w:rsidR="00FA70A1">
        <w:rPr>
          <w:rFonts w:ascii="Times New Roman" w:eastAsia="Times New Roman" w:hAnsi="Times New Roman" w:cs="Times New Roman"/>
          <w:color w:val="000000"/>
        </w:rPr>
        <w:t>amended</w:t>
      </w:r>
      <w:r w:rsidR="00FA70A1" w:rsidRPr="00032111">
        <w:rPr>
          <w:rFonts w:ascii="Times New Roman" w:eastAsia="Times New Roman" w:hAnsi="Times New Roman" w:cs="Times New Roman"/>
          <w:color w:val="000000"/>
        </w:rPr>
        <w:t xml:space="preserve"> and Director </w:t>
      </w:r>
      <w:r w:rsidR="00FA70A1">
        <w:rPr>
          <w:rFonts w:ascii="Times New Roman" w:eastAsia="Times New Roman" w:hAnsi="Times New Roman" w:cs="Times New Roman"/>
          <w:color w:val="000000"/>
        </w:rPr>
        <w:t>Farnell</w:t>
      </w:r>
      <w:r w:rsidR="00FA70A1" w:rsidRPr="00032111">
        <w:rPr>
          <w:rFonts w:ascii="Times New Roman" w:eastAsia="Times New Roman" w:hAnsi="Times New Roman" w:cs="Times New Roman"/>
          <w:color w:val="000000"/>
        </w:rPr>
        <w:t xml:space="preserve"> seconded the motion. The motion passed unanimously.</w:t>
      </w:r>
    </w:p>
    <w:p w:rsidR="00FA70A1" w:rsidRPr="008E5631" w:rsidRDefault="00F41CF0" w:rsidP="008E5631">
      <w:pPr>
        <w:tabs>
          <w:tab w:val="center" w:pos="720"/>
          <w:tab w:val="center" w:pos="2512"/>
        </w:tabs>
        <w:spacing w:after="85"/>
        <w:ind w:left="345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DE6C26">
        <w:rPr>
          <w:rFonts w:ascii="Calibri" w:eastAsia="Calibri" w:hAnsi="Calibri" w:cs="Calibri"/>
          <w:color w:val="000000"/>
        </w:rPr>
        <w:tab/>
      </w:r>
      <w:r w:rsidRPr="008E56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 w:rsidRPr="008E5631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Approval of Vouchers</w:t>
      </w:r>
      <w:r w:rsidRPr="001D2467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="000832FB">
        <w:rPr>
          <w:rFonts w:ascii="Times New Roman" w:eastAsia="Times New Roman" w:hAnsi="Times New Roman" w:cs="Times New Roman"/>
          <w:color w:val="000000"/>
          <w:sz w:val="24"/>
          <w:u w:val="single"/>
        </w:rPr>
        <w:t>-</w:t>
      </w:r>
      <w:r w:rsidR="00FA70A1">
        <w:rPr>
          <w:rFonts w:ascii="Times New Roman" w:hAnsi="Times New Roman" w:cs="Times New Roman"/>
        </w:rPr>
        <w:t>Vice Chair Koehn</w:t>
      </w:r>
      <w:r w:rsidR="00FA70A1" w:rsidRPr="0038056D">
        <w:rPr>
          <w:rFonts w:ascii="Times New Roman" w:hAnsi="Times New Roman" w:cs="Times New Roman"/>
        </w:rPr>
        <w:t xml:space="preserve"> made a motion that was seconded by Director </w:t>
      </w:r>
      <w:r w:rsidR="00FA70A1">
        <w:rPr>
          <w:rFonts w:ascii="Times New Roman" w:hAnsi="Times New Roman" w:cs="Times New Roman"/>
        </w:rPr>
        <w:t xml:space="preserve">Farnell </w:t>
      </w:r>
      <w:r w:rsidR="00FA70A1" w:rsidRPr="0038056D">
        <w:rPr>
          <w:rFonts w:ascii="Times New Roman" w:hAnsi="Times New Roman" w:cs="Times New Roman"/>
        </w:rPr>
        <w:t>to approve signing the vouchers. The motion carried unanimously.</w:t>
      </w:r>
    </w:p>
    <w:p w:rsidR="00FA70A1" w:rsidRDefault="00FA70A1" w:rsidP="00FA70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56D">
        <w:rPr>
          <w:rFonts w:ascii="Times New Roman" w:eastAsia="Times New Roman" w:hAnsi="Times New Roman" w:cs="Times New Roman"/>
          <w:b/>
          <w:color w:val="000000"/>
        </w:rPr>
        <w:t>GF Warrant</w:t>
      </w:r>
      <w:r w:rsidRPr="0038056D">
        <w:rPr>
          <w:rFonts w:ascii="Times New Roman" w:eastAsia="Times New Roman" w:hAnsi="Times New Roman" w:cs="Times New Roman"/>
          <w:color w:val="000000"/>
        </w:rPr>
        <w:t xml:space="preserve"> #</w:t>
      </w:r>
      <w:r>
        <w:rPr>
          <w:rFonts w:ascii="Times New Roman" w:eastAsia="Times New Roman" w:hAnsi="Times New Roman" w:cs="Times New Roman"/>
          <w:color w:val="000000"/>
        </w:rPr>
        <w:t xml:space="preserve"> 335</w:t>
      </w:r>
      <w:r w:rsidR="00C24FF0">
        <w:rPr>
          <w:rFonts w:ascii="Times New Roman" w:eastAsia="Times New Roman" w:hAnsi="Times New Roman" w:cs="Times New Roman"/>
          <w:color w:val="000000"/>
        </w:rPr>
        <w:t>213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335</w:t>
      </w:r>
      <w:r w:rsidR="00C24FF0">
        <w:rPr>
          <w:rFonts w:ascii="Times New Roman" w:eastAsia="Times New Roman" w:hAnsi="Times New Roman" w:cs="Times New Roman"/>
          <w:color w:val="000000"/>
        </w:rPr>
        <w:t>228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38056D">
        <w:rPr>
          <w:rFonts w:ascii="Times New Roman" w:eastAsia="Times New Roman" w:hAnsi="Times New Roman" w:cs="Times New Roman"/>
          <w:color w:val="000000"/>
        </w:rPr>
        <w:t>Total</w:t>
      </w:r>
      <w:proofErr w:type="gramEnd"/>
      <w:r w:rsidRPr="0038056D">
        <w:rPr>
          <w:rFonts w:ascii="Times New Roman" w:eastAsia="Times New Roman" w:hAnsi="Times New Roman" w:cs="Times New Roman"/>
          <w:color w:val="000000"/>
        </w:rPr>
        <w:t>: $</w:t>
      </w:r>
      <w:r w:rsidR="00C24FF0">
        <w:rPr>
          <w:rFonts w:ascii="Times New Roman" w:eastAsia="Times New Roman" w:hAnsi="Times New Roman" w:cs="Times New Roman"/>
          <w:color w:val="000000"/>
        </w:rPr>
        <w:t>70,911.67</w:t>
      </w:r>
    </w:p>
    <w:p w:rsidR="00FA70A1" w:rsidRPr="0038056D" w:rsidRDefault="00FA70A1" w:rsidP="00FA70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056D">
        <w:rPr>
          <w:rFonts w:ascii="Times New Roman" w:eastAsia="Times New Roman" w:hAnsi="Times New Roman" w:cs="Times New Roman"/>
          <w:b/>
          <w:color w:val="000000"/>
        </w:rPr>
        <w:t>ASB Warrant</w:t>
      </w:r>
      <w:r w:rsidRPr="0038056D">
        <w:rPr>
          <w:rFonts w:ascii="Times New Roman" w:eastAsia="Times New Roman" w:hAnsi="Times New Roman" w:cs="Times New Roman"/>
          <w:color w:val="000000"/>
        </w:rPr>
        <w:t xml:space="preserve"> #26</w:t>
      </w:r>
      <w:r w:rsidR="00C24FF0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38056D">
        <w:rPr>
          <w:rFonts w:ascii="Times New Roman" w:eastAsia="Times New Roman" w:hAnsi="Times New Roman" w:cs="Times New Roman"/>
          <w:color w:val="000000"/>
        </w:rPr>
        <w:t>Total: $</w:t>
      </w:r>
      <w:r w:rsidR="00C24FF0">
        <w:rPr>
          <w:rFonts w:ascii="Times New Roman" w:eastAsia="Times New Roman" w:hAnsi="Times New Roman" w:cs="Times New Roman"/>
          <w:color w:val="000000"/>
        </w:rPr>
        <w:t>2080.31</w:t>
      </w:r>
    </w:p>
    <w:p w:rsidR="00BA7FD9" w:rsidRPr="00537228" w:rsidRDefault="00FA70A1" w:rsidP="00BA7F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4FA7">
        <w:rPr>
          <w:rFonts w:ascii="Times New Roman" w:eastAsia="Times New Roman" w:hAnsi="Times New Roman" w:cs="Times New Roman"/>
          <w:b/>
          <w:color w:val="000000"/>
        </w:rPr>
        <w:t>CP Warrant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FF0">
        <w:rPr>
          <w:rFonts w:ascii="Times New Roman" w:eastAsia="Times New Roman" w:hAnsi="Times New Roman" w:cs="Times New Roman"/>
          <w:color w:val="000000"/>
        </w:rPr>
        <w:t>#</w:t>
      </w:r>
      <w:proofErr w:type="gramStart"/>
      <w:r w:rsidR="00C24FF0">
        <w:rPr>
          <w:rFonts w:ascii="Times New Roman" w:eastAsia="Times New Roman" w:hAnsi="Times New Roman" w:cs="Times New Roman"/>
          <w:color w:val="000000"/>
        </w:rPr>
        <w:t>289  Total</w:t>
      </w:r>
      <w:proofErr w:type="gramEnd"/>
      <w:r w:rsidR="00C24FF0">
        <w:rPr>
          <w:rFonts w:ascii="Times New Roman" w:eastAsia="Times New Roman" w:hAnsi="Times New Roman" w:cs="Times New Roman"/>
          <w:color w:val="000000"/>
        </w:rPr>
        <w:t>: $37,500.00</w:t>
      </w:r>
    </w:p>
    <w:p w:rsidR="00BA7FD9" w:rsidRPr="008E5631" w:rsidRDefault="00F41CF0" w:rsidP="00C24FF0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4.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</w:t>
      </w:r>
      <w:r w:rsidR="00537228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="00C24FF0" w:rsidRPr="00C24FF0">
        <w:rPr>
          <w:rFonts w:ascii="Times New Roman" w:eastAsia="Times New Roman" w:hAnsi="Times New Roman" w:cs="Times New Roman"/>
          <w:color w:val="000000"/>
        </w:rPr>
        <w:t>None</w:t>
      </w:r>
    </w:p>
    <w:p w:rsidR="000832FB" w:rsidRDefault="00F41CF0" w:rsidP="000832FB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5.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Report</w:t>
      </w:r>
      <w:r w:rsidR="00C24FF0">
        <w:rPr>
          <w:rFonts w:ascii="Times New Roman" w:eastAsia="Times New Roman" w:hAnsi="Times New Roman" w:cs="Times New Roman"/>
          <w:b/>
          <w:color w:val="000000"/>
          <w:sz w:val="24"/>
        </w:rPr>
        <w:t>s</w:t>
      </w:r>
    </w:p>
    <w:p w:rsidR="000832FB" w:rsidRDefault="00BA7FD9" w:rsidP="000832FB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0832FB">
        <w:rPr>
          <w:rFonts w:ascii="Times New Roman" w:eastAsia="Times New Roman" w:hAnsi="Times New Roman" w:cs="Times New Roman"/>
          <w:color w:val="000000"/>
          <w:sz w:val="24"/>
        </w:rPr>
        <w:t xml:space="preserve">a. </w:t>
      </w:r>
      <w:r w:rsidR="0051606B" w:rsidRPr="008E5631">
        <w:rPr>
          <w:rFonts w:ascii="Times New Roman" w:eastAsia="Times New Roman" w:hAnsi="Times New Roman" w:cs="Times New Roman"/>
          <w:b/>
          <w:color w:val="000000"/>
          <w:sz w:val="24"/>
        </w:rPr>
        <w:t>ASB/FPS/CMPS Report</w:t>
      </w:r>
      <w:r w:rsidR="0051606B" w:rsidRPr="00683F2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1606B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51606B">
        <w:rPr>
          <w:rFonts w:ascii="Times New Roman" w:eastAsia="Times New Roman" w:hAnsi="Times New Roman" w:cs="Times New Roman"/>
          <w:color w:val="000000"/>
          <w:sz w:val="24"/>
        </w:rPr>
        <w:t xml:space="preserve"> None</w:t>
      </w:r>
    </w:p>
    <w:p w:rsidR="000832FB" w:rsidRDefault="00BA7FD9" w:rsidP="000832FB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0832FB">
        <w:rPr>
          <w:rFonts w:ascii="Times New Roman" w:eastAsia="Times New Roman" w:hAnsi="Times New Roman" w:cs="Times New Roman"/>
          <w:color w:val="000000"/>
          <w:sz w:val="24"/>
        </w:rPr>
        <w:t xml:space="preserve">b. </w:t>
      </w:r>
      <w:r w:rsidR="0051606B" w:rsidRPr="008E5631">
        <w:rPr>
          <w:rFonts w:ascii="Times New Roman" w:eastAsia="Times New Roman" w:hAnsi="Times New Roman" w:cs="Times New Roman"/>
          <w:b/>
          <w:color w:val="000000"/>
          <w:sz w:val="24"/>
        </w:rPr>
        <w:t>Superintendent's Report</w:t>
      </w:r>
      <w:r w:rsidR="0051606B" w:rsidRPr="00683F2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832FB" w:rsidRPr="008E5631" w:rsidRDefault="0051606B" w:rsidP="008E5631">
      <w:pPr>
        <w:pStyle w:val="ListParagraph"/>
        <w:numPr>
          <w:ilvl w:val="0"/>
          <w:numId w:val="6"/>
        </w:numPr>
        <w:spacing w:after="3" w:line="251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8E56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Graduation</w:t>
      </w:r>
      <w:r w:rsidRPr="008E5631">
        <w:rPr>
          <w:rFonts w:ascii="Times New Roman" w:hAnsi="Times New Roman" w:cs="Times New Roman"/>
          <w:color w:val="222222"/>
          <w:shd w:val="clear" w:color="auto" w:fill="FFFFFF"/>
        </w:rPr>
        <w:t xml:space="preserve"> – </w:t>
      </w:r>
      <w:r w:rsidR="008E5631">
        <w:rPr>
          <w:rFonts w:ascii="Times New Roman" w:hAnsi="Times New Roman" w:cs="Times New Roman"/>
          <w:color w:val="222222"/>
          <w:shd w:val="clear" w:color="auto" w:fill="FFFFFF"/>
        </w:rPr>
        <w:t xml:space="preserve">Supt. </w:t>
      </w:r>
      <w:r w:rsidRPr="008E5631">
        <w:rPr>
          <w:rFonts w:ascii="Times New Roman" w:hAnsi="Times New Roman" w:cs="Times New Roman"/>
          <w:color w:val="222222"/>
          <w:shd w:val="clear" w:color="auto" w:fill="FFFFFF"/>
        </w:rPr>
        <w:t xml:space="preserve">Winters gave an update on graduation preparation for the upcoming weekend. Vice Chair Koehn will present the diplomas. </w:t>
      </w:r>
    </w:p>
    <w:p w:rsidR="000832FB" w:rsidRPr="008E5631" w:rsidRDefault="0051606B" w:rsidP="008E5631">
      <w:pPr>
        <w:pStyle w:val="ListParagraph"/>
        <w:numPr>
          <w:ilvl w:val="0"/>
          <w:numId w:val="6"/>
        </w:numPr>
        <w:spacing w:after="3" w:line="25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E56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WSSDA Bylaw Addition for Student Representatives – </w:t>
      </w:r>
      <w:r w:rsidR="008E5631">
        <w:rPr>
          <w:rFonts w:ascii="Times New Roman" w:eastAsia="Times New Roman" w:hAnsi="Times New Roman" w:cs="Times New Roman"/>
          <w:color w:val="000000"/>
          <w:sz w:val="24"/>
        </w:rPr>
        <w:t>Supt.</w:t>
      </w:r>
      <w:r w:rsidRPr="008E5631">
        <w:rPr>
          <w:rFonts w:ascii="Times New Roman" w:eastAsia="Times New Roman" w:hAnsi="Times New Roman" w:cs="Times New Roman"/>
          <w:color w:val="000000"/>
          <w:sz w:val="24"/>
        </w:rPr>
        <w:t xml:space="preserve"> Winters would like to implement this and have students to participate for the 2024-25 school year.</w:t>
      </w:r>
    </w:p>
    <w:p w:rsidR="00537228" w:rsidRDefault="008E5631" w:rsidP="008E563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Superintendent Winters also spoke on the following items</w:t>
      </w:r>
      <w:r w:rsidR="00537228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="000832FB" w:rsidRPr="00BA7FD9">
        <w:rPr>
          <w:rFonts w:ascii="Times New Roman" w:eastAsia="Times New Roman" w:hAnsi="Times New Roman" w:cs="Times New Roman"/>
          <w:b/>
          <w:color w:val="000000"/>
          <w:sz w:val="24"/>
        </w:rPr>
        <w:t>Flag Ceremony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51606B" w:rsidRPr="008A617F">
        <w:rPr>
          <w:rFonts w:ascii="Times New Roman" w:eastAsia="Times New Roman" w:hAnsi="Times New Roman" w:cs="Times New Roman"/>
          <w:color w:val="000000"/>
          <w:sz w:val="24"/>
        </w:rPr>
        <w:t>Mr. Winters announced that on June 21</w:t>
      </w:r>
      <w:r w:rsidR="0051606B" w:rsidRPr="008A617F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st</w:t>
      </w:r>
      <w:r w:rsidR="0051606B" w:rsidRPr="008A617F">
        <w:rPr>
          <w:rFonts w:ascii="Times New Roman" w:eastAsia="Times New Roman" w:hAnsi="Times New Roman" w:cs="Times New Roman"/>
          <w:color w:val="000000"/>
          <w:sz w:val="24"/>
        </w:rPr>
        <w:t xml:space="preserve"> there </w:t>
      </w:r>
      <w:r w:rsidR="000832FB">
        <w:rPr>
          <w:rFonts w:ascii="Times New Roman" w:eastAsia="Times New Roman" w:hAnsi="Times New Roman" w:cs="Times New Roman"/>
          <w:color w:val="000000"/>
          <w:sz w:val="24"/>
        </w:rPr>
        <w:t>will be</w:t>
      </w:r>
      <w:r w:rsidR="0051606B" w:rsidRPr="008A617F">
        <w:rPr>
          <w:rFonts w:ascii="Times New Roman" w:eastAsia="Times New Roman" w:hAnsi="Times New Roman" w:cs="Times New Roman"/>
          <w:color w:val="000000"/>
          <w:sz w:val="24"/>
        </w:rPr>
        <w:t xml:space="preserve"> a flag ceremony to retire the current tattered flag. The VFW will conduct the ceremony with Director Banas assisting. The public is welcome to attend.</w:t>
      </w:r>
      <w:r w:rsidR="005372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A7FD9" w:rsidRDefault="0051606B" w:rsidP="008E563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A7FD9">
        <w:rPr>
          <w:rFonts w:ascii="Times New Roman" w:eastAsia="Times New Roman" w:hAnsi="Times New Roman" w:cs="Times New Roman"/>
          <w:b/>
          <w:color w:val="000000"/>
          <w:sz w:val="24"/>
        </w:rPr>
        <w:t>Policy Review update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The lawyers have finished polices 2195, 2195P, and 4132. Currently they are working in the zero series. </w:t>
      </w:r>
    </w:p>
    <w:p w:rsidR="00BA7FD9" w:rsidRPr="00537228" w:rsidRDefault="00BA7FD9" w:rsidP="008E563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9F3478">
        <w:rPr>
          <w:rFonts w:ascii="Times New Roman" w:eastAsia="Times New Roman" w:hAnsi="Times New Roman" w:cs="Times New Roman"/>
          <w:color w:val="000000"/>
          <w:sz w:val="24"/>
        </w:rPr>
        <w:t xml:space="preserve">c. </w:t>
      </w:r>
      <w:r w:rsidR="009F3478" w:rsidRPr="008E5631">
        <w:rPr>
          <w:rFonts w:ascii="Times New Roman" w:eastAsia="Times New Roman" w:hAnsi="Times New Roman" w:cs="Times New Roman"/>
          <w:b/>
          <w:color w:val="000000"/>
          <w:sz w:val="24"/>
        </w:rPr>
        <w:t>Director’s Report</w:t>
      </w:r>
      <w:r w:rsidR="009F3478">
        <w:rPr>
          <w:rFonts w:ascii="Times New Roman" w:eastAsia="Times New Roman" w:hAnsi="Times New Roman" w:cs="Times New Roman"/>
          <w:color w:val="000000"/>
          <w:sz w:val="24"/>
        </w:rPr>
        <w:t xml:space="preserve"> – None</w:t>
      </w:r>
    </w:p>
    <w:p w:rsidR="00BA7FD9" w:rsidRDefault="00F41CF0" w:rsidP="00BA7FD9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6.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A7FD9" w:rsidRDefault="00BA7FD9" w:rsidP="00BA7FD9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a. </w:t>
      </w:r>
      <w:r w:rsidR="00F41CF0" w:rsidRPr="00BA7FD9">
        <w:rPr>
          <w:rFonts w:ascii="Times New Roman" w:eastAsia="Times New Roman" w:hAnsi="Times New Roman" w:cs="Times New Roman"/>
          <w:b/>
          <w:color w:val="000000"/>
          <w:sz w:val="24"/>
        </w:rPr>
        <w:t>Business Manager's Report</w:t>
      </w:r>
    </w:p>
    <w:p w:rsidR="00BA7FD9" w:rsidRDefault="00BA7FD9" w:rsidP="00BA7FD9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BA7FD9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8A617F" w:rsidRPr="00BA7FD9">
        <w:rPr>
          <w:rFonts w:ascii="Times New Roman" w:eastAsia="Times New Roman" w:hAnsi="Times New Roman" w:cs="Times New Roman"/>
          <w:b/>
          <w:color w:val="000000"/>
          <w:sz w:val="24"/>
        </w:rPr>
        <w:t>Estimate Approval from John Lupo Construction - $6,795.00</w:t>
      </w:r>
      <w:r w:rsidR="008A617F">
        <w:rPr>
          <w:rFonts w:ascii="Times New Roman" w:eastAsia="Times New Roman" w:hAnsi="Times New Roman" w:cs="Times New Roman"/>
          <w:color w:val="000000"/>
          <w:sz w:val="24"/>
        </w:rPr>
        <w:t xml:space="preserve">. This is to fix/replace barge school boards on the HS/Admin Bldg. Vice Chair Koehn motioned to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8A617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approve the $6795.00 estimate and </w:t>
      </w:r>
      <w:r w:rsidR="004F5CE1">
        <w:rPr>
          <w:rFonts w:ascii="Times New Roman" w:eastAsia="Times New Roman" w:hAnsi="Times New Roman" w:cs="Times New Roman"/>
          <w:color w:val="000000"/>
          <w:sz w:val="24"/>
        </w:rPr>
        <w:t xml:space="preserve">Director Farnell seconded the motion. The motion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</w:t>
      </w:r>
      <w:r w:rsidR="004F5CE1">
        <w:rPr>
          <w:rFonts w:ascii="Times New Roman" w:eastAsia="Times New Roman" w:hAnsi="Times New Roman" w:cs="Times New Roman"/>
          <w:color w:val="000000"/>
          <w:sz w:val="24"/>
        </w:rPr>
        <w:t>passed with 3 I’s. Director Banas abstained.</w:t>
      </w:r>
    </w:p>
    <w:p w:rsidR="004F5CE1" w:rsidRPr="00BA7FD9" w:rsidRDefault="00BA7FD9" w:rsidP="00BA7FD9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BA7FD9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4F5CE1" w:rsidRPr="00BA7FD9">
        <w:rPr>
          <w:rFonts w:ascii="Times New Roman" w:eastAsia="Times New Roman" w:hAnsi="Times New Roman" w:cs="Times New Roman"/>
          <w:b/>
          <w:color w:val="000000"/>
          <w:sz w:val="24"/>
        </w:rPr>
        <w:t>Surplus List</w:t>
      </w:r>
      <w:r w:rsidR="004F5CE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E5631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4F5CE1">
        <w:rPr>
          <w:rFonts w:ascii="Times New Roman" w:eastAsia="Times New Roman" w:hAnsi="Times New Roman" w:cs="Times New Roman"/>
          <w:color w:val="000000"/>
          <w:sz w:val="24"/>
        </w:rPr>
        <w:t>was prepared by Joe Fuquay Maintenance/Transportation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F5CE1">
        <w:rPr>
          <w:rFonts w:ascii="Times New Roman" w:eastAsia="Times New Roman" w:hAnsi="Times New Roman" w:cs="Times New Roman"/>
          <w:color w:val="000000"/>
          <w:sz w:val="24"/>
        </w:rPr>
        <w:t>Manager. Vice Chair Koehn motioned to approve surplus list and Director Farnell seconded the motion. The motion passed unanimously with 4 I’s.</w:t>
      </w:r>
    </w:p>
    <w:p w:rsidR="00F41CF0" w:rsidRPr="00BA7FD9" w:rsidRDefault="00BA7FD9" w:rsidP="00BA7FD9">
      <w:pPr>
        <w:keepNext/>
        <w:keepLines/>
        <w:spacing w:after="0"/>
        <w:ind w:left="72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b. </w:t>
      </w:r>
      <w:r w:rsidR="00F41CF0" w:rsidRPr="00BA7FD9">
        <w:rPr>
          <w:rFonts w:ascii="Times New Roman" w:eastAsia="Times New Roman" w:hAnsi="Times New Roman" w:cs="Times New Roman"/>
          <w:b/>
          <w:color w:val="000000"/>
          <w:sz w:val="24"/>
        </w:rPr>
        <w:t>Budget Status Report</w:t>
      </w:r>
      <w:r w:rsidR="00F41CF0" w:rsidRPr="00BA7FD9">
        <w:rPr>
          <w:rFonts w:ascii="Times New Roman" w:eastAsia="Times New Roman" w:hAnsi="Times New Roman" w:cs="Times New Roman"/>
          <w:color w:val="000000"/>
          <w:sz w:val="24"/>
        </w:rPr>
        <w:t xml:space="preserve"> - see printout </w:t>
      </w:r>
    </w:p>
    <w:p w:rsidR="00F41CF0" w:rsidRPr="00BA7FD9" w:rsidRDefault="00BA7FD9" w:rsidP="00BA7FD9">
      <w:pPr>
        <w:keepNext/>
        <w:keepLines/>
        <w:spacing w:after="0"/>
        <w:ind w:left="72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BA7F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 w:rsidR="00F41CF0" w:rsidRPr="00BA7FD9">
        <w:rPr>
          <w:rFonts w:ascii="Times New Roman" w:eastAsia="Times New Roman" w:hAnsi="Times New Roman" w:cs="Times New Roman"/>
          <w:b/>
          <w:color w:val="000000"/>
          <w:sz w:val="24"/>
        </w:rPr>
        <w:t>Fund Balance Report</w:t>
      </w:r>
      <w:r w:rsidR="00F41CF0" w:rsidRPr="00BA7FD9">
        <w:rPr>
          <w:rFonts w:ascii="Times New Roman" w:eastAsia="Times New Roman" w:hAnsi="Times New Roman" w:cs="Times New Roman"/>
          <w:color w:val="000000"/>
          <w:sz w:val="24"/>
        </w:rPr>
        <w:t xml:space="preserve"> - $447,152 </w:t>
      </w:r>
    </w:p>
    <w:p w:rsidR="00F41CF0" w:rsidRPr="00BA7FD9" w:rsidRDefault="00BA7FD9" w:rsidP="00BA7FD9">
      <w:pPr>
        <w:keepNext/>
        <w:keepLines/>
        <w:spacing w:after="0"/>
        <w:ind w:left="72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d. </w:t>
      </w:r>
      <w:r w:rsidR="00F41CF0" w:rsidRPr="00BA7FD9">
        <w:rPr>
          <w:rFonts w:ascii="Times New Roman" w:eastAsia="Times New Roman" w:hAnsi="Times New Roman" w:cs="Times New Roman"/>
          <w:b/>
          <w:color w:val="000000"/>
          <w:sz w:val="24"/>
        </w:rPr>
        <w:t>Grant Claims</w:t>
      </w:r>
      <w:r w:rsidR="00F41CF0" w:rsidRPr="00BA7FD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F5CE1" w:rsidRPr="00BA7FD9">
        <w:rPr>
          <w:rFonts w:ascii="Times New Roman" w:eastAsia="Times New Roman" w:hAnsi="Times New Roman" w:cs="Times New Roman"/>
          <w:color w:val="000000"/>
          <w:sz w:val="24"/>
        </w:rPr>
        <w:t>- None</w:t>
      </w:r>
    </w:p>
    <w:p w:rsidR="00F41CF0" w:rsidRPr="00BA7FD9" w:rsidRDefault="00BA7FD9" w:rsidP="00BA7FD9">
      <w:pPr>
        <w:keepNext/>
        <w:keepLines/>
        <w:spacing w:after="0"/>
        <w:ind w:left="72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e. </w:t>
      </w:r>
      <w:r w:rsidR="00F41CF0" w:rsidRPr="00BA7FD9">
        <w:rPr>
          <w:rFonts w:ascii="Times New Roman" w:eastAsia="Times New Roman" w:hAnsi="Times New Roman" w:cs="Times New Roman"/>
          <w:b/>
          <w:color w:val="000000"/>
          <w:sz w:val="24"/>
        </w:rPr>
        <w:t>Travel</w:t>
      </w:r>
      <w:r w:rsidR="004F5CE1" w:rsidRPr="00BA7FD9">
        <w:rPr>
          <w:rFonts w:ascii="Times New Roman" w:eastAsia="Times New Roman" w:hAnsi="Times New Roman" w:cs="Times New Roman"/>
          <w:color w:val="000000"/>
          <w:sz w:val="24"/>
        </w:rPr>
        <w:t xml:space="preserve"> – None</w:t>
      </w:r>
    </w:p>
    <w:p w:rsidR="004F5CE1" w:rsidRPr="00683F21" w:rsidRDefault="004F5CE1" w:rsidP="004F5CE1">
      <w:pPr>
        <w:pStyle w:val="ListParagraph"/>
        <w:keepNext/>
        <w:keepLines/>
        <w:spacing w:after="0"/>
        <w:ind w:left="108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41CF0" w:rsidRDefault="00F41CF0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7.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Old Business</w:t>
      </w:r>
    </w:p>
    <w:p w:rsidR="00F41CF0" w:rsidRDefault="00F41CF0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CA371F"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BA7FD9">
        <w:rPr>
          <w:rFonts w:ascii="Times New Roman" w:eastAsia="Times New Roman" w:hAnsi="Times New Roman" w:cs="Times New Roman"/>
          <w:b/>
          <w:color w:val="000000"/>
          <w:sz w:val="24"/>
        </w:rPr>
        <w:t>. Economy and Efficiency Waiver</w:t>
      </w:r>
      <w:r w:rsidR="004F5CE1" w:rsidRPr="00BA7F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r w:rsidR="009F3478" w:rsidRPr="00BA7FD9">
        <w:rPr>
          <w:rFonts w:ascii="Times New Roman" w:eastAsia="Times New Roman" w:hAnsi="Times New Roman" w:cs="Times New Roman"/>
          <w:b/>
          <w:color w:val="000000"/>
          <w:sz w:val="24"/>
        </w:rPr>
        <w:t>4-day</w:t>
      </w:r>
      <w:r w:rsidR="004F5CE1" w:rsidRPr="00BA7F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school week)</w:t>
      </w:r>
      <w:r w:rsidR="004F5CE1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8E5631">
        <w:rPr>
          <w:rFonts w:ascii="Times New Roman" w:eastAsia="Times New Roman" w:hAnsi="Times New Roman" w:cs="Times New Roman"/>
          <w:color w:val="000000"/>
          <w:sz w:val="24"/>
        </w:rPr>
        <w:t xml:space="preserve">Supt. </w:t>
      </w:r>
      <w:r w:rsidR="004F5CE1">
        <w:rPr>
          <w:rFonts w:ascii="Times New Roman" w:eastAsia="Times New Roman" w:hAnsi="Times New Roman" w:cs="Times New Roman"/>
          <w:color w:val="000000"/>
          <w:sz w:val="24"/>
        </w:rPr>
        <w:t xml:space="preserve">Winters has not heard back yet to see if NRSD was approved. The deadline is 6/28. </w:t>
      </w:r>
      <w:r w:rsidR="001A3F96">
        <w:rPr>
          <w:rFonts w:ascii="Times New Roman" w:eastAsia="Times New Roman" w:hAnsi="Times New Roman" w:cs="Times New Roman"/>
          <w:color w:val="000000"/>
          <w:sz w:val="24"/>
        </w:rPr>
        <w:t>If</w:t>
      </w:r>
      <w:r w:rsidR="004F5CE1">
        <w:rPr>
          <w:rFonts w:ascii="Times New Roman" w:eastAsia="Times New Roman" w:hAnsi="Times New Roman" w:cs="Times New Roman"/>
          <w:color w:val="000000"/>
          <w:sz w:val="24"/>
        </w:rPr>
        <w:t xml:space="preserve"> he does receive the approval he will meet with the staff to get their input. There is also a Town Hall meeting on 6/24 and this is something that could be discussed</w:t>
      </w:r>
      <w:r w:rsidR="001A3F96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4F5CE1" w:rsidRPr="00CA371F" w:rsidRDefault="004F5CE1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41CF0" w:rsidRDefault="00F41CF0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8.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New Business</w:t>
      </w:r>
    </w:p>
    <w:p w:rsidR="00EA7607" w:rsidRPr="000832FB" w:rsidRDefault="00F41CF0" w:rsidP="00F41CF0">
      <w:pPr>
        <w:keepNext/>
        <w:keepLines/>
        <w:spacing w:after="0"/>
        <w:ind w:left="355" w:hanging="10"/>
        <w:outlineLvl w:val="1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CA371F">
        <w:rPr>
          <w:rFonts w:ascii="Times New Roman" w:eastAsia="Times New Roman" w:hAnsi="Times New Roman" w:cs="Times New Roman"/>
          <w:color w:val="000000"/>
          <w:sz w:val="24"/>
        </w:rPr>
        <w:t xml:space="preserve">a. </w:t>
      </w:r>
      <w:r w:rsidRPr="00BA7FD9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Athletic Interlocal Agreement with Oakville</w:t>
      </w:r>
      <w:r w:rsidR="001A3F9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– </w:t>
      </w:r>
      <w:r w:rsidR="00F75B53">
        <w:rPr>
          <w:rFonts w:ascii="Times New Roman" w:hAnsi="Times New Roman" w:cs="Times New Roman"/>
          <w:color w:val="222222"/>
          <w:sz w:val="24"/>
          <w:shd w:val="clear" w:color="auto" w:fill="FFFFFF"/>
        </w:rPr>
        <w:t>Vice Chair Koehn</w:t>
      </w:r>
      <w:r w:rsidR="001A3F9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F75B53">
        <w:rPr>
          <w:rFonts w:ascii="Times New Roman" w:hAnsi="Times New Roman" w:cs="Times New Roman"/>
          <w:color w:val="222222"/>
          <w:sz w:val="24"/>
          <w:shd w:val="clear" w:color="auto" w:fill="FFFFFF"/>
        </w:rPr>
        <w:t>motioned to approve the agreement</w:t>
      </w:r>
      <w:r w:rsidR="008E563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only</w:t>
      </w:r>
      <w:r w:rsidR="00F75B5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1A3F9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if 5.1 </w:t>
      </w:r>
      <w:r w:rsidR="00F75B53">
        <w:rPr>
          <w:rFonts w:ascii="Times New Roman" w:hAnsi="Times New Roman" w:cs="Times New Roman"/>
          <w:color w:val="222222"/>
          <w:sz w:val="24"/>
          <w:shd w:val="clear" w:color="auto" w:fill="FFFFFF"/>
        </w:rPr>
        <w:t>was amended to say that</w:t>
      </w:r>
      <w:r w:rsidR="001A3F9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NR will collect all concession and gate revenue at home games on the NR campus</w:t>
      </w:r>
      <w:r w:rsidR="00F75B5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to also</w:t>
      </w:r>
      <w:r w:rsidR="001A3F9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add 13.3 to the contract as stated in 12.2</w:t>
      </w:r>
      <w:r w:rsidR="008E563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F75B5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Director Banas seconded the motion. The motion passed unanimously with 4 I’s. </w:t>
      </w:r>
    </w:p>
    <w:p w:rsidR="00EA7607" w:rsidRDefault="00F41CF0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b. </w:t>
      </w:r>
      <w:r w:rsidRPr="00BA7FD9">
        <w:rPr>
          <w:rFonts w:ascii="Times New Roman" w:eastAsia="Times New Roman" w:hAnsi="Times New Roman" w:cs="Times New Roman"/>
          <w:b/>
          <w:color w:val="000000"/>
          <w:sz w:val="24"/>
        </w:rPr>
        <w:t>Teacher Contracts</w:t>
      </w:r>
      <w:r w:rsidR="00F75B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41CF0" w:rsidRDefault="00EA7607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A7607">
        <w:rPr>
          <w:rFonts w:ascii="Times New Roman" w:eastAsia="Times New Roman" w:hAnsi="Times New Roman" w:cs="Times New Roman"/>
          <w:b/>
          <w:color w:val="000000"/>
          <w:sz w:val="24"/>
        </w:rPr>
        <w:t>Provisional Contracts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</w:t>
      </w:r>
      <w:r w:rsidR="00F75B53">
        <w:rPr>
          <w:rFonts w:ascii="Times New Roman" w:eastAsia="Times New Roman" w:hAnsi="Times New Roman" w:cs="Times New Roman"/>
          <w:color w:val="000000"/>
          <w:sz w:val="24"/>
        </w:rPr>
        <w:t xml:space="preserve">Vice Chair Koehn motioned to approve the provisional contracts and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Director Farnell seconded the motion. The motion passed unanimously. </w:t>
      </w:r>
    </w:p>
    <w:p w:rsidR="00EA7607" w:rsidRDefault="00EA7607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A7607">
        <w:rPr>
          <w:rFonts w:ascii="Times New Roman" w:eastAsia="Times New Roman" w:hAnsi="Times New Roman" w:cs="Times New Roman"/>
          <w:b/>
          <w:color w:val="000000"/>
          <w:sz w:val="24"/>
        </w:rPr>
        <w:t>Certificated Contracts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Vice Chair Koehn motioned to approve the certificated contracts and Director Banas seconded the motion. The motion passed with 3 I’s </w:t>
      </w:r>
      <w:r w:rsidR="008E5631">
        <w:rPr>
          <w:rFonts w:ascii="Times New Roman" w:eastAsia="Times New Roman" w:hAnsi="Times New Roman" w:cs="Times New Roman"/>
          <w:color w:val="000000"/>
          <w:sz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 abstain.</w:t>
      </w:r>
    </w:p>
    <w:p w:rsidR="00EA7607" w:rsidRDefault="00EA7607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A7607">
        <w:rPr>
          <w:rFonts w:ascii="Times New Roman" w:eastAsia="Times New Roman" w:hAnsi="Times New Roman" w:cs="Times New Roman"/>
          <w:b/>
          <w:color w:val="000000"/>
          <w:sz w:val="24"/>
        </w:rPr>
        <w:t>Conditional Contracts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Director Banas motioned to approve the conditional contracts for 1 year and Chairman Churape seconded the motion. The motion passed with 2 I’s, 1 Nay, and 1 abstain. </w:t>
      </w:r>
    </w:p>
    <w:p w:rsidR="00EA7607" w:rsidRDefault="00F41CF0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c. </w:t>
      </w:r>
      <w:r w:rsidRPr="00BA7FD9">
        <w:rPr>
          <w:rFonts w:ascii="Times New Roman" w:eastAsia="Times New Roman" w:hAnsi="Times New Roman" w:cs="Times New Roman"/>
          <w:b/>
          <w:color w:val="000000"/>
          <w:sz w:val="24"/>
        </w:rPr>
        <w:t>2024 – 2025 Budget Adoption</w:t>
      </w:r>
      <w:r w:rsidR="00EA7607">
        <w:rPr>
          <w:rFonts w:ascii="Times New Roman" w:eastAsia="Times New Roman" w:hAnsi="Times New Roman" w:cs="Times New Roman"/>
          <w:color w:val="000000"/>
          <w:sz w:val="24"/>
        </w:rPr>
        <w:t xml:space="preserve"> – Director Farnell motioned to approve the 2024/25 Budget and Vice Chair Koehn seconded the motion. The motion passed unanimously.</w:t>
      </w:r>
    </w:p>
    <w:p w:rsidR="00F41CF0" w:rsidRDefault="00F41CF0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</w:t>
      </w:r>
      <w:r w:rsidRPr="00BA7FD9">
        <w:rPr>
          <w:rFonts w:ascii="Times New Roman" w:eastAsia="Times New Roman" w:hAnsi="Times New Roman" w:cs="Times New Roman"/>
          <w:b/>
          <w:color w:val="000000"/>
          <w:sz w:val="24"/>
        </w:rPr>
        <w:t>Timberland Bank Signing Authority</w:t>
      </w:r>
      <w:r w:rsidR="009F3478">
        <w:rPr>
          <w:rFonts w:ascii="Times New Roman" w:eastAsia="Times New Roman" w:hAnsi="Times New Roman" w:cs="Times New Roman"/>
          <w:color w:val="000000"/>
          <w:sz w:val="24"/>
        </w:rPr>
        <w:t xml:space="preserve"> – Director Banas motioned to approve Superintendent Winters, Business Manager Casandra Doll, and Accts Payable Angie Fuquay to be the authorized signatures on the ASB and General </w:t>
      </w:r>
      <w:proofErr w:type="spellStart"/>
      <w:r w:rsidR="009F3478">
        <w:rPr>
          <w:rFonts w:ascii="Times New Roman" w:eastAsia="Times New Roman" w:hAnsi="Times New Roman" w:cs="Times New Roman"/>
          <w:color w:val="000000"/>
          <w:sz w:val="24"/>
        </w:rPr>
        <w:t>Imprest</w:t>
      </w:r>
      <w:proofErr w:type="spellEnd"/>
      <w:r w:rsidR="009F3478">
        <w:rPr>
          <w:rFonts w:ascii="Times New Roman" w:eastAsia="Times New Roman" w:hAnsi="Times New Roman" w:cs="Times New Roman"/>
          <w:color w:val="000000"/>
          <w:sz w:val="24"/>
        </w:rPr>
        <w:t xml:space="preserve"> Accts and Chairman Churape seconded the motion. The motion passed unanimously.</w:t>
      </w:r>
    </w:p>
    <w:p w:rsidR="009F3478" w:rsidRPr="00CA371F" w:rsidRDefault="009F3478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</w:p>
    <w:p w:rsidR="009F3478" w:rsidRPr="009F3478" w:rsidRDefault="00F41CF0" w:rsidP="00F41CF0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9.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 on Agenda Items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9F347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F3478" w:rsidRPr="009F3478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  <w:r w:rsidRPr="009F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A7FD9" w:rsidRDefault="00F41CF0" w:rsidP="00BA7FD9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10.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Other Business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A7FD9" w:rsidRDefault="00BA7FD9" w:rsidP="00BA7FD9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F41CF0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F41CF0" w:rsidRPr="00BA7FD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F41CF0" w:rsidRPr="00BA7FD9">
        <w:rPr>
          <w:rFonts w:ascii="Times New Roman" w:eastAsia="Times New Roman" w:hAnsi="Times New Roman" w:cs="Times New Roman"/>
          <w:b/>
          <w:color w:val="000000"/>
          <w:sz w:val="24"/>
        </w:rPr>
        <w:t>Review of Agenda Items for Director’s</w:t>
      </w:r>
      <w:r w:rsidR="009F3478">
        <w:rPr>
          <w:rFonts w:ascii="Times New Roman" w:eastAsia="Times New Roman" w:hAnsi="Times New Roman" w:cs="Times New Roman"/>
          <w:color w:val="000000"/>
          <w:sz w:val="24"/>
        </w:rPr>
        <w:t>: Chairman Churape reviewed agenda items.</w:t>
      </w:r>
    </w:p>
    <w:p w:rsidR="00F41CF0" w:rsidRPr="00BA7FD9" w:rsidRDefault="00BA7FD9" w:rsidP="00BA7FD9">
      <w:pPr>
        <w:pStyle w:val="NoSpacing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F41CF0">
        <w:rPr>
          <w:rFonts w:ascii="Times New Roman" w:eastAsia="Times New Roman" w:hAnsi="Times New Roman" w:cs="Times New Roman"/>
          <w:color w:val="000000"/>
          <w:sz w:val="24"/>
        </w:rPr>
        <w:t>b</w:t>
      </w:r>
      <w:r w:rsidR="00F41CF0" w:rsidRPr="00BA7F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Executive Session: RCW 42.30.110 </w:t>
      </w:r>
      <w:r w:rsidR="00E242F1" w:rsidRPr="00BA7FD9">
        <w:rPr>
          <w:rFonts w:ascii="Times New Roman" w:eastAsia="Times New Roman" w:hAnsi="Times New Roman" w:cs="Times New Roman"/>
          <w:b/>
          <w:color w:val="000000"/>
          <w:sz w:val="24"/>
        </w:rPr>
        <w:t>(f)</w:t>
      </w:r>
      <w:r w:rsidR="00E242F1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9F347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32FB">
        <w:rPr>
          <w:rFonts w:ascii="Times New Roman" w:eastAsia="Times New Roman" w:hAnsi="Times New Roman" w:cs="Times New Roman"/>
          <w:color w:val="000000"/>
          <w:sz w:val="24"/>
        </w:rPr>
        <w:t xml:space="preserve">The Directors went into session at 7:51 PM </w:t>
      </w:r>
      <w:r w:rsidR="00537228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537228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832FB">
        <w:rPr>
          <w:rFonts w:ascii="Times New Roman" w:eastAsia="Times New Roman" w:hAnsi="Times New Roman" w:cs="Times New Roman"/>
          <w:color w:val="000000"/>
          <w:sz w:val="24"/>
        </w:rPr>
        <w:t>for 20 mins. At 8:11 PM the Directors returned with no action taken.</w:t>
      </w:r>
    </w:p>
    <w:p w:rsidR="00E242F1" w:rsidRPr="00DE6C26" w:rsidRDefault="00E242F1" w:rsidP="00F41CF0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42F1" w:rsidRPr="008E5585" w:rsidRDefault="00F41CF0" w:rsidP="00E242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11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Adjourn </w:t>
      </w:r>
      <w:r w:rsidR="000832F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242F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0832FB" w:rsidRPr="000832FB">
        <w:rPr>
          <w:rFonts w:ascii="Times New Roman" w:eastAsia="Times New Roman" w:hAnsi="Times New Roman" w:cs="Times New Roman"/>
          <w:color w:val="000000"/>
          <w:sz w:val="24"/>
        </w:rPr>
        <w:t>Vice Chair Koehn</w:t>
      </w:r>
      <w:r w:rsidR="000832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42F1" w:rsidRPr="008E5585">
        <w:rPr>
          <w:rFonts w:ascii="Times New Roman" w:eastAsia="Times New Roman" w:hAnsi="Times New Roman" w:cs="Times New Roman"/>
          <w:color w:val="000000"/>
          <w:sz w:val="24"/>
        </w:rPr>
        <w:t>motioned to adjourn meeting at</w:t>
      </w:r>
      <w:r w:rsidR="000832FB">
        <w:rPr>
          <w:rFonts w:ascii="Times New Roman" w:eastAsia="Times New Roman" w:hAnsi="Times New Roman" w:cs="Times New Roman"/>
          <w:color w:val="000000"/>
          <w:sz w:val="24"/>
        </w:rPr>
        <w:t xml:space="preserve"> 8:11</w:t>
      </w:r>
      <w:r w:rsidR="00E242F1" w:rsidRPr="008E5585">
        <w:rPr>
          <w:rFonts w:ascii="Times New Roman" w:eastAsia="Times New Roman" w:hAnsi="Times New Roman" w:cs="Times New Roman"/>
          <w:color w:val="000000"/>
          <w:sz w:val="24"/>
        </w:rPr>
        <w:t xml:space="preserve"> PM and</w:t>
      </w:r>
      <w:r w:rsidR="000832FB">
        <w:rPr>
          <w:rFonts w:ascii="Times New Roman" w:eastAsia="Times New Roman" w:hAnsi="Times New Roman" w:cs="Times New Roman"/>
          <w:color w:val="000000"/>
          <w:sz w:val="24"/>
        </w:rPr>
        <w:t xml:space="preserve"> Director   </w:t>
      </w:r>
      <w:r w:rsidR="000832FB">
        <w:rPr>
          <w:rFonts w:ascii="Times New Roman" w:eastAsia="Times New Roman" w:hAnsi="Times New Roman" w:cs="Times New Roman"/>
          <w:color w:val="000000"/>
          <w:sz w:val="24"/>
        </w:rPr>
        <w:tab/>
        <w:t>Farnell</w:t>
      </w:r>
      <w:r w:rsidR="00E242F1" w:rsidRPr="008E5585">
        <w:rPr>
          <w:rFonts w:ascii="Times New Roman" w:eastAsia="Times New Roman" w:hAnsi="Times New Roman" w:cs="Times New Roman"/>
          <w:color w:val="000000"/>
          <w:sz w:val="24"/>
        </w:rPr>
        <w:t xml:space="preserve"> seconded the motion. The motion passed unanimously.</w:t>
      </w:r>
      <w:bookmarkStart w:id="0" w:name="_GoBack"/>
      <w:bookmarkEnd w:id="0"/>
    </w:p>
    <w:sectPr w:rsidR="00E242F1" w:rsidRPr="008E5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D3A"/>
    <w:multiLevelType w:val="hybridMultilevel"/>
    <w:tmpl w:val="6DACBF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50647E3"/>
    <w:multiLevelType w:val="hybridMultilevel"/>
    <w:tmpl w:val="2FA07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14011"/>
    <w:multiLevelType w:val="hybridMultilevel"/>
    <w:tmpl w:val="FA9AA8C8"/>
    <w:lvl w:ilvl="0" w:tplc="9AA4FC06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5A03203"/>
    <w:multiLevelType w:val="hybridMultilevel"/>
    <w:tmpl w:val="F724A7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BC85FEE"/>
    <w:multiLevelType w:val="hybridMultilevel"/>
    <w:tmpl w:val="D2E2B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500518"/>
    <w:multiLevelType w:val="hybridMultilevel"/>
    <w:tmpl w:val="FDF8D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F0"/>
    <w:rsid w:val="000832FB"/>
    <w:rsid w:val="001A3F96"/>
    <w:rsid w:val="00453B3C"/>
    <w:rsid w:val="004F5CE1"/>
    <w:rsid w:val="0051606B"/>
    <w:rsid w:val="00537228"/>
    <w:rsid w:val="00564814"/>
    <w:rsid w:val="008A617F"/>
    <w:rsid w:val="008E5631"/>
    <w:rsid w:val="009F3478"/>
    <w:rsid w:val="00BA7FD9"/>
    <w:rsid w:val="00C24FF0"/>
    <w:rsid w:val="00E242F1"/>
    <w:rsid w:val="00EA7607"/>
    <w:rsid w:val="00EE3C51"/>
    <w:rsid w:val="00F41CF0"/>
    <w:rsid w:val="00F4683F"/>
    <w:rsid w:val="00F60681"/>
    <w:rsid w:val="00F75B53"/>
    <w:rsid w:val="00F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D862"/>
  <w15:chartTrackingRefBased/>
  <w15:docId w15:val="{D4BD55D4-DD81-43EE-AED0-96C6D85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C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i/9691348902" TargetMode="Externa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3</cp:revision>
  <cp:lastPrinted>2024-07-11T22:37:00Z</cp:lastPrinted>
  <dcterms:created xsi:type="dcterms:W3CDTF">2024-07-11T20:10:00Z</dcterms:created>
  <dcterms:modified xsi:type="dcterms:W3CDTF">2024-07-12T00:27:00Z</dcterms:modified>
</cp:coreProperties>
</file>